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Положению об экспериментальной
</w:t>
      </w:r>
    </w:p>
    <w:p>
      <w:r>
        <w:t xml:space="preserve">системе страхования
</w:t>
      </w:r>
    </w:p>
    <w:p>
      <w:r>
        <w:t xml:space="preserve">ДОГОВОР Nо. _____
</w:t>
      </w:r>
    </w:p>
    <w:p>
      <w:r>
        <w:t xml:space="preserve">НА ПРЕДОСТАВЛЕНИЕ ЛЕКАРСТВЕННОЙ ПОМОЩИ НАСЕЛЕНИЮ
</w:t>
      </w:r>
    </w:p>
    <w:p>
      <w:r>
        <w:t xml:space="preserve">г. Москва                                        "__"________ 199_ г.
</w:t>
      </w:r>
    </w:p>
    <w:p>
      <w:r>
        <w:t xml:space="preserve">_______________________________________________________________,
</w:t>
      </w:r>
    </w:p>
    <w:p>
      <w:r>
        <w:t xml:space="preserve">(наименование страховой организации)
</w:t>
      </w:r>
    </w:p>
    <w:p>
      <w:r>
        <w:t xml:space="preserve">именуемая в дальнейшем СТРАХОВЩИК,  имеющая государственную  лицензию
</w:t>
      </w:r>
    </w:p>
    <w:p>
      <w:r>
        <w:t xml:space="preserve">Nо. _________  от  _____________ 199__ г.  на осуществление страховой
</w:t>
      </w:r>
    </w:p>
    <w:p>
      <w:r>
        <w:t xml:space="preserve">деятельности, в лице _______________________________________________,
</w:t>
      </w:r>
    </w:p>
    <w:p>
      <w:r>
        <w:t xml:space="preserve">(должность, фамилия)
</w:t>
      </w:r>
    </w:p>
    <w:p>
      <w:r>
        <w:t xml:space="preserve">действующего на  основании Устава,  с одной стороны,  и Муниципальное
</w:t>
      </w:r>
    </w:p>
    <w:p>
      <w:r>
        <w:t xml:space="preserve">аптечное предприятие (учреждение) __________________________________,
</w:t>
      </w:r>
    </w:p>
    <w:p>
      <w:r>
        <w:t xml:space="preserve">(номер, наименование)
</w:t>
      </w:r>
    </w:p>
    <w:p>
      <w:r>
        <w:t xml:space="preserve">в дальнейшем  именуемое  АПТЕКА,  имеющее государственную лицензию на
</w:t>
      </w:r>
    </w:p>
    <w:p>
      <w:r>
        <w:t xml:space="preserve">________________ деятельность Nо. ______ от "___"__________ 199__ г.,
</w:t>
      </w:r>
    </w:p>
    <w:p>
      <w:r>
        <w:t xml:space="preserve">в лице _____________________________________________________________,
</w:t>
      </w:r>
    </w:p>
    <w:p>
      <w:r>
        <w:t xml:space="preserve">(должность, фамилия)
</w:t>
      </w:r>
    </w:p>
    <w:p>
      <w:r>
        <w:t xml:space="preserve">действующего на  основании  Устава,  с  другой   стороны, 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Стороны  обеспечивают  предоставление  лекарственной помощи
</w:t>
      </w:r>
    </w:p>
    <w:p>
      <w:r>
        <w:t xml:space="preserve">гражданам,  при  амбулаторном  лечении  которых  в   соответствии   с
</w:t>
      </w:r>
    </w:p>
    <w:p>
      <w:r>
        <w:t xml:space="preserve">постановлением   Правительства   РФ  от  30  июля  1994  г.  Nо.  890
</w:t>
      </w:r>
    </w:p>
    <w:p>
      <w:r>
        <w:t xml:space="preserve">лекарственные препараты и изделия медицинского назначения отпускаются
</w:t>
      </w:r>
    </w:p>
    <w:p>
      <w:r>
        <w:t xml:space="preserve">по рецептам врачей бесплатно или со скидкой.
</w:t>
      </w:r>
    </w:p>
    <w:p>
      <w:r>
        <w:t xml:space="preserve">2. ОБЯЗАННОСТИ СТОРОН
</w:t>
      </w:r>
    </w:p>
    <w:p>
      <w:r>
        <w:t xml:space="preserve">2.1. АПТЕКА  обязуется:
</w:t>
      </w:r>
    </w:p>
    <w:p>
      <w:r>
        <w:t xml:space="preserve">2.1.1. Осуществлять отпуск лекарственных  препаратов  и  изделий
</w:t>
      </w:r>
    </w:p>
    <w:p>
      <w:r>
        <w:t xml:space="preserve">медицинского  назначения  со скидкой или бесплатно по рецептам врачей
</w:t>
      </w:r>
    </w:p>
    <w:p>
      <w:r>
        <w:t xml:space="preserve">(ф.  148-1/у-88) лечебно -  профилактических  учреждений  г.  Москвы,
</w:t>
      </w:r>
    </w:p>
    <w:p>
      <w:r>
        <w:t xml:space="preserve">включенных  в  Перечень  Департамента здравоохранения,  оформленным в
</w:t>
      </w:r>
    </w:p>
    <w:p>
      <w:r>
        <w:t xml:space="preserve">соответствии с действующими требованиями.
</w:t>
      </w:r>
    </w:p>
    <w:p>
      <w:r>
        <w:t xml:space="preserve">2.1.2. Организовать  учет  льготных рецептов и отпущенных по ним
</w:t>
      </w:r>
    </w:p>
    <w:p>
      <w:r>
        <w:t xml:space="preserve">медикаментов с использованием автоматизированной системы "АПТЕКА".
</w:t>
      </w:r>
    </w:p>
    <w:p>
      <w:r>
        <w:t xml:space="preserve">2.1.3. Обеспечить  автоматизированное  формирование  базы данных
</w:t>
      </w:r>
    </w:p>
    <w:p>
      <w:r>
        <w:t xml:space="preserve">бесплатных и льготных рецептов.
</w:t>
      </w:r>
    </w:p>
    <w:p>
      <w:r>
        <w:t xml:space="preserve">2.1.4. Формировать и представлять Страховщику:
</w:t>
      </w:r>
    </w:p>
    <w:p>
      <w:r>
        <w:t xml:space="preserve">- Счет за лекарственные препараты,  отпущенные бесплатно или  со
</w:t>
      </w:r>
    </w:p>
    <w:p>
      <w:r>
        <w:t xml:space="preserve">скидкой;
</w:t>
      </w:r>
    </w:p>
    <w:p>
      <w:r>
        <w:t xml:space="preserve">- Сводный реестр рецептов (ф.  АП-9), сформированный по АПТЕКЕ в
</w:t>
      </w:r>
    </w:p>
    <w:p>
      <w:r>
        <w:t xml:space="preserve">целом  и  в  разрезе  категорий  населения,  получивших лекарственные
</w:t>
      </w:r>
    </w:p>
    <w:p>
      <w:r>
        <w:t xml:space="preserve">средства бесплатно или со скидкой (приложение 2);
</w:t>
      </w:r>
    </w:p>
    <w:p>
      <w:r>
        <w:t xml:space="preserve">- Реестр   рецептов,   сформированный  по  категориям  населения
</w:t>
      </w:r>
    </w:p>
    <w:p>
      <w:r>
        <w:t xml:space="preserve">(приложение 3);
</w:t>
      </w:r>
    </w:p>
    <w:p>
      <w:r>
        <w:t xml:space="preserve">- базы данных рецептов на лекарственные средства,  отпущенные по
</w:t>
      </w:r>
    </w:p>
    <w:p>
      <w:r>
        <w:t xml:space="preserve">рецептам врачей бесплатно или со скидкой (представляются на магнитных
</w:t>
      </w:r>
    </w:p>
    <w:p>
      <w:r>
        <w:t xml:space="preserve">носителях по форматам, согласованным со Страховщиками).
</w:t>
      </w:r>
    </w:p>
    <w:p>
      <w:r>
        <w:t xml:space="preserve">2.1.5. Обеспечивать    представителю    СТРАХОВЩИКА    свободное
</w:t>
      </w:r>
    </w:p>
    <w:p>
      <w:r>
        <w:t xml:space="preserve">ознакомление  с  документацией,  связанной  с  исполнением настоящего
</w:t>
      </w:r>
    </w:p>
    <w:p>
      <w:r>
        <w:t xml:space="preserve">Договора.
</w:t>
      </w:r>
    </w:p>
    <w:p>
      <w:r>
        <w:t xml:space="preserve">2.1.6. Осуществлять  в  срок  до  30-31  числа  текущего  месяца
</w:t>
      </w:r>
    </w:p>
    <w:p>
      <w:r>
        <w:t xml:space="preserve">контроль формируемых баз данных рецептов в части контроля целостности
</w:t>
      </w:r>
    </w:p>
    <w:p>
      <w:r>
        <w:t xml:space="preserve">баз  данных,  контроля по формату,  контроля записей на дублетность и
</w:t>
      </w:r>
    </w:p>
    <w:p>
      <w:r>
        <w:t xml:space="preserve">т.д.  путем  проведения  проверок  по  графику,   согласованному   со
</w:t>
      </w:r>
    </w:p>
    <w:p>
      <w:r>
        <w:t xml:space="preserve">Страховщиком.   Проверки   осуществляются  совместно  с  инженерно  -
</w:t>
      </w:r>
    </w:p>
    <w:p>
      <w:r>
        <w:t xml:space="preserve">технической службой СТРАХОВЩИКА.
</w:t>
      </w:r>
    </w:p>
    <w:p>
      <w:r>
        <w:t xml:space="preserve">2.1.7. В  срок  до  30  числа  месяца,  следующего  за отчетным,
</w:t>
      </w:r>
    </w:p>
    <w:p>
      <w:r>
        <w:t xml:space="preserve">осуществлять  совместно  со   СТРАХОВЩИКОМ   плановый   контроль   на
</w:t>
      </w:r>
    </w:p>
    <w:p>
      <w:r>
        <w:t xml:space="preserve">достоверность предъявленных к оплате счетов и реестров по стоимости и
</w:t>
      </w:r>
    </w:p>
    <w:p>
      <w:r>
        <w:t xml:space="preserve">ценам  отпущенных  лекарственных  препаратов.   Результаты   проверки
</w:t>
      </w:r>
    </w:p>
    <w:p>
      <w:r>
        <w:t xml:space="preserve">оформляются совместным актом.
</w:t>
      </w:r>
    </w:p>
    <w:p>
      <w:r>
        <w:t xml:space="preserve">2.1.8. Использовать   предоставленную   вычислительную   технику
</w:t>
      </w:r>
    </w:p>
    <w:p>
      <w:r>
        <w:t xml:space="preserve">только для целей, предусмотренных настоящим Договором.
</w:t>
      </w:r>
    </w:p>
    <w:p>
      <w:r>
        <w:t xml:space="preserve">2.1.9. Заключить со СТРАХОВЩИКОМ инвестиционный договор в случае
</w:t>
      </w:r>
    </w:p>
    <w:p>
      <w:r>
        <w:t xml:space="preserve">финансирования  им мероприятий,  направленных на улучшение качества и
</w:t>
      </w:r>
    </w:p>
    <w:p>
      <w:r>
        <w:t xml:space="preserve">снижения трудоемкости автоматизированной обработки льготных рецептов.
</w:t>
      </w:r>
    </w:p>
    <w:p>
      <w:r>
        <w:t xml:space="preserve">В инвестиционном договоре определить долевое участие других страховых
</w:t>
      </w:r>
    </w:p>
    <w:p>
      <w:r>
        <w:t xml:space="preserve">компаний,  работающих с  АПТЕКОЙ,  в  возмещении  затрат,  понесенных
</w:t>
      </w:r>
    </w:p>
    <w:p>
      <w:r>
        <w:t xml:space="preserve">СТРАХОВЩИКОМ.
</w:t>
      </w:r>
    </w:p>
    <w:p>
      <w:r>
        <w:t xml:space="preserve">2.2. СТРАХОВЩИК обязуется:
</w:t>
      </w:r>
    </w:p>
    <w:p>
      <w:r>
        <w:t xml:space="preserve">2.2.1. Обеспечить  АПТЕКУ вычислительной техникой и программными
</w:t>
      </w:r>
    </w:p>
    <w:p>
      <w:r>
        <w:t xml:space="preserve">средствами,   позволяющими   осуществлять   автоматизированный   учет
</w:t>
      </w:r>
    </w:p>
    <w:p>
      <w:r>
        <w:t xml:space="preserve">рецептов,  формирование  баз  данных,  Сводных  реестров (ф.  АП-9) и
</w:t>
      </w:r>
    </w:p>
    <w:p>
      <w:r>
        <w:t xml:space="preserve">Реестров рецептов.
</w:t>
      </w:r>
    </w:p>
    <w:p>
      <w:r>
        <w:t xml:space="preserve">2.2.2. Осуществлять    сопровождение    программного    продукта
</w:t>
      </w:r>
    </w:p>
    <w:p>
      <w:r>
        <w:t xml:space="preserve">"АПТЕКА",  контроль технического  состояния  вычислительной  техники,
</w:t>
      </w:r>
    </w:p>
    <w:p>
      <w:r>
        <w:t xml:space="preserve">консультирование  персонала  АПТЕКИ  по  вопросам  ввода данных и при
</w:t>
      </w:r>
    </w:p>
    <w:p>
      <w:r>
        <w:t xml:space="preserve">необходимости - обучение приемам работы,  установку  обновленных  баз
</w:t>
      </w:r>
    </w:p>
    <w:p>
      <w:r>
        <w:t xml:space="preserve">данных и программных средств.
</w:t>
      </w:r>
    </w:p>
    <w:p>
      <w:r>
        <w:t xml:space="preserve">2.2.3. Осуществлять  в  срок  до  30-31  числа  текущего  месяца
</w:t>
      </w:r>
    </w:p>
    <w:p>
      <w:r>
        <w:t xml:space="preserve">контроль  формируемых  АПТЕКОЙ баз данных рецептов в части:  контроля
</w:t>
      </w:r>
    </w:p>
    <w:p>
      <w:r>
        <w:t xml:space="preserve">целостности баз данных,  контроля по  формату,  контроля  записей  на
</w:t>
      </w:r>
    </w:p>
    <w:p>
      <w:r>
        <w:t xml:space="preserve">дублетность   и   т.д.   путем   проведения   проверок   по  графику,
</w:t>
      </w:r>
    </w:p>
    <w:p>
      <w:r>
        <w:t xml:space="preserve">согласованному  с  АПТЕКОЙ.  Проверки  осуществляются   инженерно   -
</w:t>
      </w:r>
    </w:p>
    <w:p>
      <w:r>
        <w:t xml:space="preserve">технической службой СТРАХОВЩИКА.
</w:t>
      </w:r>
    </w:p>
    <w:p>
      <w:r>
        <w:t xml:space="preserve">2.2.4. В срок  до  30  числа  месяца,  следующего  за  отчетным,
</w:t>
      </w:r>
    </w:p>
    <w:p>
      <w:r>
        <w:t xml:space="preserve">осуществлять  совместно  с АПТЕКОЙ плановый контроль на достоверность
</w:t>
      </w:r>
    </w:p>
    <w:p>
      <w:r>
        <w:t xml:space="preserve">предъявленных к  оплате  счетов  и  реестров  по  стоимости  и  ценам
</w:t>
      </w:r>
    </w:p>
    <w:p>
      <w:r>
        <w:t xml:space="preserve">отпущенных лекарственных препаратов.  Результаты проверки оформляются
</w:t>
      </w:r>
    </w:p>
    <w:p>
      <w:r>
        <w:t xml:space="preserve">совместным актом.
</w:t>
      </w:r>
    </w:p>
    <w:p>
      <w:r>
        <w:t xml:space="preserve">2.2.5. Производить с АПТЕКОЙ в порядке,  установленном в разделе
</w:t>
      </w:r>
    </w:p>
    <w:p>
      <w:r>
        <w:t xml:space="preserve">3 настоящего Договора,  оплату  лекарственных  препаратов  и  изделий
</w:t>
      </w:r>
    </w:p>
    <w:p>
      <w:r>
        <w:t xml:space="preserve">медицинского назначения, отпущенных по рецептам врачей со скидкой или
</w:t>
      </w:r>
    </w:p>
    <w:p>
      <w:r>
        <w:t xml:space="preserve">бесплатно, на основании сформированных и представленных АПТЕКОЙ Счета
</w:t>
      </w:r>
    </w:p>
    <w:p>
      <w:r>
        <w:t xml:space="preserve">(приложение 1),  Сводных реестров рецептов (ф.  АП-9) (приложение 2),
</w:t>
      </w:r>
    </w:p>
    <w:p>
      <w:r>
        <w:t xml:space="preserve">Реестров  рецептов  (приложение  3)  и  базы   данных   рецептов   на
</w:t>
      </w:r>
    </w:p>
    <w:p>
      <w:r>
        <w:t xml:space="preserve">лекарственные  средства,  отпущенные по рецептам врачей бесплатно или
</w:t>
      </w:r>
    </w:p>
    <w:p>
      <w:r>
        <w:t xml:space="preserve">со скидкой.
</w:t>
      </w:r>
    </w:p>
    <w:p>
      <w:r>
        <w:t xml:space="preserve">3. ПОРЯДОК РАСЧЕТОВ
</w:t>
      </w:r>
    </w:p>
    <w:p>
      <w:r>
        <w:t xml:space="preserve">3.1. Еженедельно АПТЕКА  формирует  и  передает  СТРАХОВЩИКУ  (в
</w:t>
      </w:r>
    </w:p>
    <w:p>
      <w:r>
        <w:t xml:space="preserve">соответствии  с  согласованным  графиком)  базу  данных  рецептов  на
</w:t>
      </w:r>
    </w:p>
    <w:p>
      <w:r>
        <w:t xml:space="preserve">лекарственные средства, отпущенные бесплатно или со скидкой.
</w:t>
      </w:r>
    </w:p>
    <w:p>
      <w:r>
        <w:t xml:space="preserve">3.2. СТРАХОВЩИК  проверяет  переданные  базы данных.  Результаты
</w:t>
      </w:r>
    </w:p>
    <w:p>
      <w:r>
        <w:t xml:space="preserve">проверки оформляются в виде дефектной ведомости,  которая  заверяется
</w:t>
      </w:r>
    </w:p>
    <w:p>
      <w:r>
        <w:t xml:space="preserve">представителями  СТРАХОВЩИКА  и  АПТЕКИ  и  передается  последней для
</w:t>
      </w:r>
    </w:p>
    <w:p>
      <w:r>
        <w:t xml:space="preserve">корректировки базы данных.
</w:t>
      </w:r>
    </w:p>
    <w:p>
      <w:r>
        <w:t xml:space="preserve">3.3. АПТЕКА  не позднее 5 числа месяца,  следующего за отчетным,
</w:t>
      </w:r>
    </w:p>
    <w:p>
      <w:r>
        <w:t xml:space="preserve">формирует и представляет СТРАХОВЩИКУ Счет за отпущенные лекарственные
</w:t>
      </w:r>
    </w:p>
    <w:p>
      <w:r>
        <w:t xml:space="preserve">препараты  с  неотъемлемыми приложениями к нему,  поименованными в п.
</w:t>
      </w:r>
    </w:p>
    <w:p>
      <w:r>
        <w:t xml:space="preserve">2.1.4 настоящего Договора.
</w:t>
      </w:r>
    </w:p>
    <w:p>
      <w:r>
        <w:t xml:space="preserve">3.4. СТРАХОВЩИК  оплачивает  счет АПТЕКИ в течение 10 банковских
</w:t>
      </w:r>
    </w:p>
    <w:p>
      <w:r>
        <w:t xml:space="preserve">дней после получения счета и реестров.
</w:t>
      </w:r>
    </w:p>
    <w:p>
      <w:r>
        <w:t xml:space="preserve">3.5. Оплата счетов АПТЕКИ производится в режиме "аванс - расчет"
</w:t>
      </w:r>
    </w:p>
    <w:p>
      <w:r>
        <w:t xml:space="preserve">за фактически отпущенные лекарственные средства  по  рецептам  врачей
</w:t>
      </w:r>
    </w:p>
    <w:p>
      <w:r>
        <w:t xml:space="preserve">бесплатно или со скидкой.
</w:t>
      </w:r>
    </w:p>
    <w:p>
      <w:r>
        <w:t xml:space="preserve">3.6. Для   обеспечения   наличия   в    АПТЕКЕ    лекарственных,
</w:t>
      </w:r>
    </w:p>
    <w:p>
      <w:r>
        <w:t xml:space="preserve">профилактических  и диагностических средств,  вошедших в обязательный
</w:t>
      </w:r>
    </w:p>
    <w:p>
      <w:r>
        <w:t xml:space="preserve">ассортиментный перечень, а также лекарственных препаратов повышенного
</w:t>
      </w:r>
    </w:p>
    <w:p>
      <w:r>
        <w:t xml:space="preserve">потребления  СТРАХОВЩИК  перечисляет  АПТЕКЕ  аванс  в размере до 80%
</w:t>
      </w:r>
    </w:p>
    <w:p>
      <w:r>
        <w:t xml:space="preserve">расходов на отпуск лекарственных препаратов по льготным  рецептам  за
</w:t>
      </w:r>
    </w:p>
    <w:p>
      <w:r>
        <w:t xml:space="preserve">предыдущий месяц двумя равными частями в срок до _____ и до ________.
</w:t>
      </w:r>
    </w:p>
    <w:p>
      <w:r>
        <w:t xml:space="preserve">3.7. При окончательном расчете за текущий месяц  принимаются  во
</w:t>
      </w:r>
    </w:p>
    <w:p>
      <w:r>
        <w:t xml:space="preserve">внимание   результаты   плановой   экспертизы  за  предыдущий  месяц,
</w:t>
      </w:r>
    </w:p>
    <w:p>
      <w:r>
        <w:t xml:space="preserve">оформленные соответствующим актом (п. 2.2.4 настоящего Договора).
</w:t>
      </w:r>
    </w:p>
    <w:p>
      <w:r>
        <w:t xml:space="preserve">3.8. В   срок   до  15  числа  месяца,  следующего  за  отчетным
</w:t>
      </w:r>
    </w:p>
    <w:p>
      <w:r>
        <w:t xml:space="preserve">кварталом,  стороны  производят  выверку  взаиморасчетов  по   оплате
</w:t>
      </w:r>
    </w:p>
    <w:p>
      <w:r>
        <w:t xml:space="preserve">оказанной   лекарственной   помощи.   Окончательная  годовая  выверка
</w:t>
      </w:r>
    </w:p>
    <w:p>
      <w:r>
        <w:t xml:space="preserve">взаиморасчетов производится не позднее 20 января следующего года.
</w:t>
      </w:r>
    </w:p>
    <w:p>
      <w:r>
        <w:t xml:space="preserve">4. ОБСТОЯТЕЛЬСТВА, ОСВОБОЖДАЮЩИЕ ОТ ОТВЕТСТВЕННОСТИ
</w:t>
      </w:r>
    </w:p>
    <w:p>
      <w:r>
        <w:t xml:space="preserve">4.1. Стороны освобождаются от ответственности за  частичное  или
</w:t>
      </w:r>
    </w:p>
    <w:p>
      <w:r>
        <w:t xml:space="preserve">полное  неисполнение  обязательств  по настоящему Договору,  если это
</w:t>
      </w:r>
    </w:p>
    <w:p>
      <w:r>
        <w:t xml:space="preserve">неисполнение явилось  следствием  обстоятельств  непреодолимой  силы,
</w:t>
      </w:r>
    </w:p>
    <w:p>
      <w:r>
        <w:t xml:space="preserve">возникших   после   заключения   настоящего   Договора  в  результате
</w:t>
      </w:r>
    </w:p>
    <w:p>
      <w:r>
        <w:t xml:space="preserve">обстоятельств чрезвычайного  характера,  которые  сторона  не  смогла
</w:t>
      </w:r>
    </w:p>
    <w:p>
      <w:r>
        <w:t xml:space="preserve">предвидеть и предотвратить разумными мерами.  К таким обстоятельствам
</w:t>
      </w:r>
    </w:p>
    <w:p>
      <w:r>
        <w:t xml:space="preserve">чрезвычайного характера относятся: пожар, наводнение, землетрясение и
</w:t>
      </w:r>
    </w:p>
    <w:p>
      <w:r>
        <w:t xml:space="preserve">иные   явления   природы,   а   также   военные   действия  и  другие
</w:t>
      </w:r>
    </w:p>
    <w:p>
      <w:r>
        <w:t xml:space="preserve">обстоятельства вне разумного контроля сторон.
</w:t>
      </w:r>
    </w:p>
    <w:p>
      <w:r>
        <w:t xml:space="preserve">4.2. При  наступлении  указанных в п.  4.1 обстоятельств сторона
</w:t>
      </w:r>
    </w:p>
    <w:p>
      <w:r>
        <w:t xml:space="preserve">должна без промедления известить  о  них  другую  сторону.  Извещение
</w:t>
      </w:r>
    </w:p>
    <w:p>
      <w:r>
        <w:t xml:space="preserve">должно содержать данные о характере обстоятельств,  а также оценку их
</w:t>
      </w:r>
    </w:p>
    <w:p>
      <w:r>
        <w:t xml:space="preserve">влияния на возможность  исполнения  стороной  своих  обязательств  по
</w:t>
      </w:r>
    </w:p>
    <w:p>
      <w:r>
        <w:t xml:space="preserve">настоящему Договору и срок исполнения обязательств.
</w:t>
      </w:r>
    </w:p>
    <w:p>
      <w:r>
        <w:t xml:space="preserve">5. УВЕДОМЛЕНИЕ И СООБЩЕНИЯ
</w:t>
      </w:r>
    </w:p>
    <w:p>
      <w:r>
        <w:t xml:space="preserve">5.1. Все уведомления и сообщения, направленные сторонами в связи
</w:t>
      </w:r>
    </w:p>
    <w:p>
      <w:r>
        <w:t xml:space="preserve">с исполнением настоящего Договора,  должны быть сделаны в  письменной
</w:t>
      </w:r>
    </w:p>
    <w:p>
      <w:r>
        <w:t xml:space="preserve">форме.
</w:t>
      </w:r>
    </w:p>
    <w:p>
      <w:r>
        <w:t xml:space="preserve">5.2. Стороны обязуются не позднее чем  за  30  календарных  дней
</w:t>
      </w:r>
    </w:p>
    <w:p>
      <w:r>
        <w:t xml:space="preserve">извещать друг друга о всех изменениях своих адресов и реквизитов.
</w:t>
      </w:r>
    </w:p>
    <w:p>
      <w:r>
        <w:t xml:space="preserve">6. ИЗМЕНЕНИЕ И ПРЕКРАЩЕНИЕ ДОГОВОРА
</w:t>
      </w:r>
    </w:p>
    <w:p>
      <w:r>
        <w:t xml:space="preserve">6.1. Условия настоящего Договора могут быть изменены при наличии
</w:t>
      </w:r>
    </w:p>
    <w:p>
      <w:r>
        <w:t xml:space="preserve">объективных причин по письменному соглашению сторон и СТРАХОВАТЕЛЯ.
</w:t>
      </w:r>
    </w:p>
    <w:p>
      <w:r>
        <w:t xml:space="preserve">6.2. Стороны   не   вправе   расторгнуть   настоящий  Договор  в
</w:t>
      </w:r>
    </w:p>
    <w:p>
      <w:r>
        <w:t xml:space="preserve">одностороннем порядке без согласия СТРАХОВАТЕЛЯ.
</w:t>
      </w:r>
    </w:p>
    <w:p>
      <w:r>
        <w:t xml:space="preserve">6.3. Решение  о  расторжении  Договора принимается за 60 дней до
</w:t>
      </w:r>
    </w:p>
    <w:p>
      <w:r>
        <w:t xml:space="preserve">прекращения договорных отношений. При окончательном расчете в связи с
</w:t>
      </w:r>
    </w:p>
    <w:p>
      <w:r>
        <w:t xml:space="preserve">расторжением Договора учитывается перечисленный СТРАХОВЩИКОМ аванс.
</w:t>
      </w:r>
    </w:p>
    <w:p>
      <w:r>
        <w:t xml:space="preserve">7. ПОРЯДОК РАЗРЕШЕНИЯ СПОРОВ
</w:t>
      </w:r>
    </w:p>
    <w:p>
      <w:r>
        <w:t xml:space="preserve">Все неурегулированные   сторонами   споры  в  рамках  выполнения
</w:t>
      </w:r>
    </w:p>
    <w:p>
      <w:r>
        <w:t xml:space="preserve">настоящего   Договора   разрешаются    в    порядке,    установленном
</w:t>
      </w:r>
    </w:p>
    <w:p>
      <w:r>
        <w:t xml:space="preserve">Законодательством Российской Федерации.
</w:t>
      </w:r>
    </w:p>
    <w:p>
      <w:r>
        <w:t xml:space="preserve">8. СРОК ДЕЙСТВИЯ ДОГОВОРА
</w:t>
      </w:r>
    </w:p>
    <w:p>
      <w:r>
        <w:t xml:space="preserve">8.1. Начало    "___"___________ 199__ г.
</w:t>
      </w:r>
    </w:p>
    <w:p>
      <w:r>
        <w:t xml:space="preserve">Окончание "___"___________ 199__ г.
</w:t>
      </w:r>
    </w:p>
    <w:p>
      <w:r>
        <w:t xml:space="preserve">8.2. Если ни одна из сторон не заявит о  прекращении  настоящего
</w:t>
      </w:r>
    </w:p>
    <w:p>
      <w:r>
        <w:t xml:space="preserve">договора  не  менее  чем  за  60  календарных дней до окончания срока
</w:t>
      </w:r>
    </w:p>
    <w:p>
      <w:r>
        <w:t xml:space="preserve">действия Договора, его действие автоматически продлевается каждый раз
</w:t>
      </w:r>
    </w:p>
    <w:p>
      <w:r>
        <w:t xml:space="preserve">на один календарный год.
</w:t>
      </w:r>
    </w:p>
    <w:p>
      <w:r>
        <w:t xml:space="preserve">9. ПРОЧИЕ УСЛОВИЯ ДОГОВОРА
</w:t>
      </w:r>
    </w:p>
    <w:p>
      <w:r>
        <w:t xml:space="preserve">9.1. Ни одна из сторон не вправе передавать третьей стороне свои
</w:t>
      </w:r>
    </w:p>
    <w:p>
      <w:r>
        <w:t xml:space="preserve">права и обязанности по настоящему Договору без  письменного  согласия
</w:t>
      </w:r>
    </w:p>
    <w:p>
      <w:r>
        <w:t xml:space="preserve">на то другой стороны, кроме операций по перестрахованию.
</w:t>
      </w:r>
    </w:p>
    <w:p>
      <w:r>
        <w:t xml:space="preserve">9.2. Если  одно  из  положений  настоящего  Договора  становится
</w:t>
      </w:r>
    </w:p>
    <w:p>
      <w:r>
        <w:t xml:space="preserve">недействительным,  то  это  не затрагивает действительности остальных
</w:t>
      </w:r>
    </w:p>
    <w:p>
      <w:r>
        <w:t xml:space="preserve">положений настоящего Договора.
</w:t>
      </w:r>
    </w:p>
    <w:p>
      <w:r>
        <w:t xml:space="preserve">9.3. Все  изменения  и  дополнения к настоящему Договору,  в том
</w:t>
      </w:r>
    </w:p>
    <w:p>
      <w:r>
        <w:t xml:space="preserve">числе касающиеся положений настоящего Договора,  требующие  взаимного
</w:t>
      </w:r>
    </w:p>
    <w:p>
      <w:r>
        <w:t xml:space="preserve">согласия  сторон,  будут  действительны только при условии,  если они
</w:t>
      </w:r>
    </w:p>
    <w:p>
      <w:r>
        <w:t xml:space="preserve">совершены в  письменной  форме  и  подписаны  уполномоченными  на  то
</w:t>
      </w:r>
    </w:p>
    <w:p>
      <w:r>
        <w:t xml:space="preserve">представителями сторон.
</w:t>
      </w:r>
    </w:p>
    <w:p>
      <w:r>
        <w:t xml:space="preserve">9.4. Договор составлен в четырех подлинных экземплярах,  по  два
</w:t>
      </w:r>
    </w:p>
    <w:p>
      <w:r>
        <w:t xml:space="preserve">для   каждой  из  сторон,  причем  все  экземпляры  имеют  одинаковую
</w:t>
      </w:r>
    </w:p>
    <w:p>
      <w:r>
        <w:t xml:space="preserve">юридическую силу.
</w:t>
      </w:r>
    </w:p>
    <w:p>
      <w:r>
        <w:t xml:space="preserve">10. ОСОБЫЕ УСЛОВИЯ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11. ЮРИДИЧЕСКИЕ АДРЕСА И РЕКВИЗИТЫ СТОРОН
</w:t>
      </w:r>
    </w:p>
    <w:p>
      <w:r>
        <w:t xml:space="preserve">11.1. СТРАХОВЩИК _______________________________________________
</w:t>
      </w:r>
    </w:p>
    <w:p>
      <w:r>
        <w:t xml:space="preserve">(наименование)
</w:t>
      </w:r>
    </w:p>
    <w:p>
      <w:r>
        <w:t xml:space="preserve">Адрес:_______________________________________________________________
</w:t>
      </w:r>
    </w:p>
    <w:p>
      <w:r>
        <w:t xml:space="preserve">Расчетный счет ______________________________________________________
</w:t>
      </w:r>
    </w:p>
    <w:p>
      <w:r>
        <w:t xml:space="preserve">11.2. АПТЕКА ___________________________________________________
</w:t>
      </w:r>
    </w:p>
    <w:p>
      <w:r>
        <w:t xml:space="preserve">(номер, наименование)
</w:t>
      </w:r>
    </w:p>
    <w:p>
      <w:r>
        <w:t xml:space="preserve">Адрес:_______________________________________________________________
</w:t>
      </w:r>
    </w:p>
    <w:p>
      <w:r>
        <w:t xml:space="preserve">Расчетный счет ______________________________________________________
</w:t>
      </w:r>
    </w:p>
    <w:p>
      <w:r>
        <w:t xml:space="preserve">СТРАХОВЩИК                                    АПТЕКА
</w:t>
      </w:r>
    </w:p>
    <w:p>
      <w:r>
        <w:t xml:space="preserve">______________________                        _______________________
</w:t>
      </w:r>
    </w:p>
    <w:p>
      <w:r>
        <w:t xml:space="preserve">______________________                        _______________________
</w:t>
      </w:r>
    </w:p>
    <w:p>
      <w:r>
        <w:t xml:space="preserve">"___"_________ 199_ г.                        "___"__________ 199_ г.
</w:t>
      </w:r>
    </w:p>
    <w:p>
      <w:r>
        <w:t xml:space="preserve">М.П.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Аптечные предприятия,    осуществляющие   отпуск   лекарственных
</w:t>
      </w:r>
    </w:p>
    <w:p>
      <w:r>
        <w:t xml:space="preserve">препаратов  и  изделий  медицинского  назначения   со   скидкой   или
</w:t>
      </w:r>
    </w:p>
    <w:p>
      <w:r>
        <w:t xml:space="preserve">бесплатно,   заключают  со  Страховщиком  Договор  на  предоставление
</w:t>
      </w:r>
    </w:p>
    <w:p>
      <w:r>
        <w:t xml:space="preserve">лекарственной помощи населению.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2023-10-10T09:38:29.354Z</dcterms:created>
  <dcterms:modified xsi:type="dcterms:W3CDTF">2023-10-10T09:38:29.354Z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